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3919D6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7D3ABC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7D3ABC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F24E6A" w:rsidP="00AE59C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AE59C3">
              <w:rPr>
                <w:rFonts w:cs="B Nazanin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7D3ABC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3919D6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F24E6A" w:rsidP="00AE59C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AE59C3">
              <w:rPr>
                <w:rFonts w:cs="B Nazanin"/>
                <w:lang w:bidi="fa-IR"/>
              </w:rPr>
              <w:t>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7D3ABC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>کارگاه‌های</w:t>
            </w: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 xml:space="preserve"> </w:t>
            </w: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پژوهشگاه نیرو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کارگاه‌های</w:t>
            </w:r>
            <w:r w:rsidRPr="002B1EE1">
              <w:rPr>
                <w:rFonts w:cs="B Mitra"/>
                <w:b/>
                <w:bCs/>
                <w:highlight w:val="darkYellow"/>
                <w:lang w:bidi="fa-IR"/>
              </w:rPr>
              <w:t xml:space="preserve">  </w:t>
            </w: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2B1EE1">
              <w:rPr>
                <w:b/>
                <w:bCs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lastRenderedPageBreak/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C7218A" w:rsidRDefault="002A0F48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7218A">
        <w:rPr>
          <w:rFonts w:cs="B Titr" w:hint="cs"/>
          <w:b/>
          <w:bCs/>
          <w:sz w:val="28"/>
          <w:szCs w:val="28"/>
          <w:rtl/>
          <w:lang w:bidi="fa-IR"/>
        </w:rPr>
        <w:t>لیست کارگاه های دانشگاه ها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345"/>
        <w:gridCol w:w="1620"/>
        <w:gridCol w:w="2070"/>
        <w:gridCol w:w="4860"/>
      </w:tblGrid>
      <w:tr w:rsidR="00F27856" w:rsidRPr="00F27856" w:rsidTr="00E21346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56" w:rsidRPr="00F27856" w:rsidRDefault="00F27856" w:rsidP="00F2785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2785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56" w:rsidRPr="00F27856" w:rsidRDefault="00F27856" w:rsidP="00F2785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56" w:rsidRPr="00F27856" w:rsidRDefault="00F27856" w:rsidP="00F2785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56" w:rsidRPr="00F27856" w:rsidRDefault="00F27856" w:rsidP="00F2785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E21346" w:rsidRPr="00F27856" w:rsidTr="00E21346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56" w:rsidRPr="00F27856" w:rsidRDefault="00F27856" w:rsidP="009C6F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KUNIV01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856" w:rsidRPr="00F27856" w:rsidRDefault="00F27856" w:rsidP="009C6FD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F27856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856" w:rsidRPr="00F27856" w:rsidRDefault="00F27856" w:rsidP="009C6FD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کامران رضایی توابع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856" w:rsidRPr="00F27856" w:rsidRDefault="00F27856" w:rsidP="00A90D2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بررسی روشهای جلوگیری و کاهش رشد علف‌های هرز و جلبک‌ در کانال‌های آبیاری (مطالعة موردی: شبکة انتقال آب ورامین)</w:t>
            </w:r>
          </w:p>
        </w:tc>
      </w:tr>
      <w:tr w:rsidR="00E21346" w:rsidRPr="00F27856" w:rsidTr="00E21346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56" w:rsidRPr="00F27856" w:rsidRDefault="00F27856" w:rsidP="009C6F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KUNIV02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856" w:rsidRPr="00F27856" w:rsidRDefault="00F27856" w:rsidP="009C6FD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F27856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پارك علم و فناوري خوزستان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856" w:rsidRPr="00F27856" w:rsidRDefault="00F27856" w:rsidP="009C6FD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پيمان ماهر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856" w:rsidRPr="00F27856" w:rsidRDefault="00F27856" w:rsidP="00A90D2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بررسی،امکان سنجی و طراحی مجازی سازی دسکتاپ (</w:t>
            </w:r>
            <w:r w:rsidRPr="00F27856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VDI</w:t>
            </w:r>
            <w:r w:rsidRPr="00F27856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)</w:t>
            </w:r>
          </w:p>
        </w:tc>
      </w:tr>
      <w:tr w:rsidR="00F27856" w:rsidRPr="00F27856" w:rsidTr="00E21346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56" w:rsidRPr="00F27856" w:rsidRDefault="00F27856" w:rsidP="009C6F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KUNIV03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56" w:rsidRPr="00F27856" w:rsidRDefault="00F27856" w:rsidP="009C6FD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2785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پژوهشگاه مواد و انرژی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56" w:rsidRPr="00F27856" w:rsidRDefault="00F27856" w:rsidP="009C6FD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فرهاد براتی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56" w:rsidRPr="00F27856" w:rsidRDefault="00F27856" w:rsidP="00A90D2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اینورترهای متصل به شبکه</w:t>
            </w:r>
          </w:p>
        </w:tc>
      </w:tr>
      <w:tr w:rsidR="00E21346" w:rsidRPr="00F27856" w:rsidTr="00E21346">
        <w:trPr>
          <w:trHeight w:val="108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56" w:rsidRPr="00F27856" w:rsidRDefault="00F27856" w:rsidP="009C6F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KUNIV04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856" w:rsidRPr="00F27856" w:rsidRDefault="00F27856" w:rsidP="009C6FD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F27856">
              <w:rPr>
                <w:rFonts w:ascii="Calibri" w:eastAsia="Times New Roman" w:hAnsi="Calibri" w:cs="B Nazanin" w:hint="cs"/>
                <w:color w:val="212121"/>
                <w:rtl/>
              </w:rPr>
              <w:t>دانشگاه تهران- دانشکده علوم و فنون نوین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856" w:rsidRPr="00F27856" w:rsidRDefault="00F27856" w:rsidP="009C6FD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212121"/>
                <w:rtl/>
              </w:rPr>
              <w:t>مرتضی اصغری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856" w:rsidRPr="00F27856" w:rsidRDefault="00F27856" w:rsidP="00A90D2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F27856">
              <w:rPr>
                <w:rFonts w:ascii="Calibri" w:eastAsia="Times New Roman" w:hAnsi="Calibri" w:cs="B Nazanin" w:hint="cs"/>
                <w:color w:val="212121"/>
                <w:rtl/>
              </w:rPr>
              <w:t>آشنایی با ساختمانهای انرژی صفر</w:t>
            </w:r>
          </w:p>
        </w:tc>
      </w:tr>
    </w:tbl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sectPr w:rsidR="008110E3" w:rsidRPr="0081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358B5"/>
    <w:rsid w:val="000770F1"/>
    <w:rsid w:val="00086E52"/>
    <w:rsid w:val="000A66EF"/>
    <w:rsid w:val="00103FE3"/>
    <w:rsid w:val="001207E2"/>
    <w:rsid w:val="00127499"/>
    <w:rsid w:val="0015013B"/>
    <w:rsid w:val="00182C9F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A4FA5"/>
    <w:rsid w:val="002B1EE1"/>
    <w:rsid w:val="002D551B"/>
    <w:rsid w:val="002D7FC9"/>
    <w:rsid w:val="003378D1"/>
    <w:rsid w:val="0035164D"/>
    <w:rsid w:val="0036129C"/>
    <w:rsid w:val="003919D6"/>
    <w:rsid w:val="003A764B"/>
    <w:rsid w:val="003D6943"/>
    <w:rsid w:val="00421DEE"/>
    <w:rsid w:val="00427488"/>
    <w:rsid w:val="004D4216"/>
    <w:rsid w:val="004E30C5"/>
    <w:rsid w:val="0058467A"/>
    <w:rsid w:val="005A1EB9"/>
    <w:rsid w:val="00621CB9"/>
    <w:rsid w:val="00641D3C"/>
    <w:rsid w:val="00645D82"/>
    <w:rsid w:val="00660ABE"/>
    <w:rsid w:val="00672A50"/>
    <w:rsid w:val="006F3718"/>
    <w:rsid w:val="006F6FEA"/>
    <w:rsid w:val="00747AD4"/>
    <w:rsid w:val="007A06C4"/>
    <w:rsid w:val="007C338F"/>
    <w:rsid w:val="007C73A7"/>
    <w:rsid w:val="007D2DF0"/>
    <w:rsid w:val="007D3ABC"/>
    <w:rsid w:val="008110E3"/>
    <w:rsid w:val="00821C09"/>
    <w:rsid w:val="00837193"/>
    <w:rsid w:val="00852E3F"/>
    <w:rsid w:val="008648E0"/>
    <w:rsid w:val="008816F4"/>
    <w:rsid w:val="008A3F1A"/>
    <w:rsid w:val="008B305E"/>
    <w:rsid w:val="008B3FD1"/>
    <w:rsid w:val="00921B04"/>
    <w:rsid w:val="009507CD"/>
    <w:rsid w:val="00976E4A"/>
    <w:rsid w:val="009B2998"/>
    <w:rsid w:val="009C6FDC"/>
    <w:rsid w:val="00A57D9B"/>
    <w:rsid w:val="00A62EC9"/>
    <w:rsid w:val="00A90D21"/>
    <w:rsid w:val="00AE59C3"/>
    <w:rsid w:val="00BE0184"/>
    <w:rsid w:val="00C42617"/>
    <w:rsid w:val="00C7218A"/>
    <w:rsid w:val="00C77CCF"/>
    <w:rsid w:val="00CB420B"/>
    <w:rsid w:val="00CE1F83"/>
    <w:rsid w:val="00D30F93"/>
    <w:rsid w:val="00D66DA6"/>
    <w:rsid w:val="00DA4B42"/>
    <w:rsid w:val="00DC4CA8"/>
    <w:rsid w:val="00E21346"/>
    <w:rsid w:val="00E301F2"/>
    <w:rsid w:val="00E57C7B"/>
    <w:rsid w:val="00E7118D"/>
    <w:rsid w:val="00E931C4"/>
    <w:rsid w:val="00EA443F"/>
    <w:rsid w:val="00EA5B46"/>
    <w:rsid w:val="00F24E6A"/>
    <w:rsid w:val="00F27856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41B7-3592-436E-815E-DAC8BD2E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1184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6</cp:revision>
  <cp:lastPrinted>2022-12-11T06:46:00Z</cp:lastPrinted>
  <dcterms:created xsi:type="dcterms:W3CDTF">2022-12-13T06:20:00Z</dcterms:created>
  <dcterms:modified xsi:type="dcterms:W3CDTF">2022-12-20T10:50:00Z</dcterms:modified>
</cp:coreProperties>
</file>